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0628" w:rsidRDefault="00000000">
      <w:pPr>
        <w:spacing w:after="268" w:line="259" w:lineRule="auto"/>
        <w:ind w:left="1" w:firstLine="0"/>
        <w:jc w:val="left"/>
      </w:pPr>
      <w:r>
        <w:rPr>
          <w:noProof/>
        </w:rPr>
        <w:drawing>
          <wp:inline distT="0" distB="0" distL="0" distR="0">
            <wp:extent cx="2600325" cy="476250"/>
            <wp:effectExtent l="0" t="0" r="0" b="0"/>
            <wp:docPr id="162" name="Picture 162"/>
            <wp:cNvGraphicFramePr/>
            <a:graphic xmlns:a="http://schemas.openxmlformats.org/drawingml/2006/main">
              <a:graphicData uri="http://schemas.openxmlformats.org/drawingml/2006/picture">
                <pic:pic xmlns:pic="http://schemas.openxmlformats.org/drawingml/2006/picture">
                  <pic:nvPicPr>
                    <pic:cNvPr id="162" name="Picture 162"/>
                    <pic:cNvPicPr/>
                  </pic:nvPicPr>
                  <pic:blipFill>
                    <a:blip r:embed="rId5"/>
                    <a:stretch>
                      <a:fillRect/>
                    </a:stretch>
                  </pic:blipFill>
                  <pic:spPr>
                    <a:xfrm>
                      <a:off x="0" y="0"/>
                      <a:ext cx="2600325" cy="476250"/>
                    </a:xfrm>
                    <a:prstGeom prst="rect">
                      <a:avLst/>
                    </a:prstGeom>
                  </pic:spPr>
                </pic:pic>
              </a:graphicData>
            </a:graphic>
          </wp:inline>
        </w:drawing>
      </w:r>
      <w:r>
        <w:rPr>
          <w:b/>
          <w:sz w:val="30"/>
        </w:rPr>
        <w:t xml:space="preserve"> </w:t>
      </w:r>
    </w:p>
    <w:p w:rsidR="00D80628" w:rsidRDefault="00000000">
      <w:pPr>
        <w:spacing w:after="324" w:line="259" w:lineRule="auto"/>
        <w:ind w:left="0" w:right="10" w:firstLine="0"/>
        <w:jc w:val="center"/>
      </w:pPr>
      <w:r>
        <w:rPr>
          <w:b/>
          <w:sz w:val="32"/>
        </w:rPr>
        <w:t xml:space="preserve">MEXT Scholarship for 2025 </w:t>
      </w:r>
    </w:p>
    <w:p w:rsidR="00D80628" w:rsidRDefault="00000000">
      <w:pPr>
        <w:spacing w:after="324" w:line="259" w:lineRule="auto"/>
        <w:ind w:left="0" w:right="11" w:firstLine="0"/>
        <w:jc w:val="center"/>
      </w:pPr>
      <w:r>
        <w:rPr>
          <w:b/>
          <w:sz w:val="32"/>
          <w:u w:val="double" w:color="000000"/>
          <w:shd w:val="clear" w:color="auto" w:fill="C0C0C0"/>
        </w:rPr>
        <w:t>College of Technology Students</w:t>
      </w:r>
      <w:r>
        <w:rPr>
          <w:b/>
          <w:sz w:val="32"/>
        </w:rPr>
        <w:t xml:space="preserve"> </w:t>
      </w:r>
    </w:p>
    <w:p w:rsidR="00D80628" w:rsidRDefault="00000000">
      <w:pPr>
        <w:spacing w:after="119" w:line="259" w:lineRule="auto"/>
        <w:ind w:left="0" w:firstLine="0"/>
        <w:jc w:val="left"/>
      </w:pPr>
      <w:r>
        <w:rPr>
          <w:b/>
          <w:sz w:val="32"/>
          <w:shd w:val="clear" w:color="auto" w:fill="FFFF00"/>
        </w:rPr>
        <w:t>Notes for Application</w:t>
      </w:r>
      <w:r>
        <w:rPr>
          <w:b/>
          <w:sz w:val="32"/>
        </w:rPr>
        <w:t xml:space="preserve"> </w:t>
      </w:r>
    </w:p>
    <w:p w:rsidR="00D80628" w:rsidRDefault="00000000">
      <w:proofErr w:type="gramStart"/>
      <w:r>
        <w:rPr>
          <w:rFonts w:ascii="Wingdings" w:eastAsia="Wingdings" w:hAnsi="Wingdings" w:cs="Wingdings"/>
        </w:rPr>
        <w:t>❖</w:t>
      </w:r>
      <w:r>
        <w:t xml:space="preserve"> </w:t>
      </w:r>
      <w:r>
        <w:rPr>
          <w:b/>
          <w:sz w:val="24"/>
        </w:rPr>
        <w:t xml:space="preserve"> </w:t>
      </w:r>
      <w:r>
        <w:t>You</w:t>
      </w:r>
      <w:proofErr w:type="gramEnd"/>
      <w:r>
        <w:t xml:space="preserve"> can download the guideline and all the necessary application forms from the link below. </w:t>
      </w:r>
    </w:p>
    <w:p w:rsidR="00D80628" w:rsidRDefault="00000000">
      <w:pPr>
        <w:pStyle w:val="1"/>
      </w:pPr>
      <w:r>
        <w:rPr>
          <w:b w:val="0"/>
          <w:color w:val="000000"/>
          <w:sz w:val="23"/>
        </w:rPr>
        <w:t xml:space="preserve"> </w:t>
      </w:r>
      <w:r>
        <w:t xml:space="preserve">https://www.studyinjapan.go.jp/en/smap-stopj-applications-technology.html </w:t>
      </w:r>
    </w:p>
    <w:p w:rsidR="00D80628" w:rsidRDefault="00000000">
      <w:pPr>
        <w:spacing w:after="58" w:line="259" w:lineRule="auto"/>
        <w:ind w:left="0" w:firstLine="0"/>
        <w:jc w:val="left"/>
      </w:pPr>
      <w:r>
        <w:rPr>
          <w:sz w:val="24"/>
        </w:rPr>
        <w:t xml:space="preserve"> </w:t>
      </w:r>
    </w:p>
    <w:p w:rsidR="00D80628" w:rsidRDefault="00000000">
      <w:pPr>
        <w:numPr>
          <w:ilvl w:val="0"/>
          <w:numId w:val="1"/>
        </w:numPr>
        <w:ind w:right="2"/>
        <w:jc w:val="left"/>
      </w:pPr>
      <w:r>
        <w:t xml:space="preserve">Colleges of technology are colleges offering comprehensive 5-year education programs (five and a half-year for mercantile marine) to junior high school graduates and are recognized as higher educational institutions </w:t>
      </w:r>
      <w:proofErr w:type="gramStart"/>
      <w:r>
        <w:t>similar to</w:t>
      </w:r>
      <w:proofErr w:type="gramEnd"/>
      <w:r>
        <w:t xml:space="preserve"> universities. They offer education programs that develop hands-on engineers who have acquired world-class expertise and can handle the latest technology, with a focus on lab works, practical works and hands-on exercises as well as having advanced theoretical knowledge.  For more </w:t>
      </w:r>
      <w:proofErr w:type="gramStart"/>
      <w:r>
        <w:t>details</w:t>
      </w:r>
      <w:proofErr w:type="gramEnd"/>
      <w:r>
        <w:t xml:space="preserve"> please follow the Link below. </w:t>
      </w:r>
    </w:p>
    <w:p w:rsidR="00D80628" w:rsidRDefault="00000000">
      <w:pPr>
        <w:spacing w:after="74" w:line="259" w:lineRule="auto"/>
        <w:ind w:left="30" w:firstLine="0"/>
        <w:jc w:val="center"/>
      </w:pPr>
      <w:r>
        <w:rPr>
          <w:color w:val="0000FF"/>
          <w:u w:val="single" w:color="0000FF"/>
        </w:rPr>
        <w:t>https://www.studyinjapan.go.jp/en/planning/know-schools/colleges-of-technology/</w:t>
      </w:r>
      <w:r>
        <w:t xml:space="preserve"> </w:t>
      </w:r>
    </w:p>
    <w:p w:rsidR="00D80628" w:rsidRDefault="00000000">
      <w:pPr>
        <w:spacing w:after="75" w:line="259" w:lineRule="auto"/>
        <w:ind w:left="420" w:firstLine="0"/>
        <w:jc w:val="left"/>
      </w:pPr>
      <w:r>
        <w:t xml:space="preserve"> </w:t>
      </w:r>
    </w:p>
    <w:p w:rsidR="00D80628" w:rsidRDefault="00000000">
      <w:pPr>
        <w:numPr>
          <w:ilvl w:val="0"/>
          <w:numId w:val="1"/>
        </w:numPr>
        <w:spacing w:after="1" w:line="329" w:lineRule="auto"/>
        <w:ind w:right="2"/>
        <w:jc w:val="left"/>
      </w:pPr>
      <w:r>
        <w:rPr>
          <w:u w:val="single" w:color="000000"/>
        </w:rPr>
        <w:t>The students must take Japanese language preparatory course for one year, and if they successfully complete the Japanese preparatory course, they will be enrolled into the 3rd year of college of technology school designated by MEXT. Students are not allowed to change to go on a university during this scholarship. The students those who completed the college of technology education for 3 years will be awarded</w:t>
      </w:r>
      <w:r>
        <w:t xml:space="preserve"> </w:t>
      </w:r>
      <w:r>
        <w:rPr>
          <w:u w:val="single" w:color="000000"/>
        </w:rPr>
        <w:t xml:space="preserve">a diploma and an academic title of “Associate” Not bachelor’s degree. (Read about the scholarship extension as well from the application guideline Page.4, No.5 (2).) </w:t>
      </w:r>
      <w:r>
        <w:t xml:space="preserve"> </w:t>
      </w:r>
    </w:p>
    <w:p w:rsidR="00D80628" w:rsidRDefault="00000000">
      <w:pPr>
        <w:spacing w:after="75" w:line="259" w:lineRule="auto"/>
        <w:ind w:left="360" w:firstLine="0"/>
        <w:jc w:val="left"/>
      </w:pPr>
      <w:r>
        <w:t xml:space="preserve"> </w:t>
      </w:r>
    </w:p>
    <w:p w:rsidR="00D80628" w:rsidRDefault="00000000">
      <w:pPr>
        <w:numPr>
          <w:ilvl w:val="0"/>
          <w:numId w:val="1"/>
        </w:numPr>
        <w:spacing w:after="74" w:line="259" w:lineRule="auto"/>
        <w:ind w:right="2"/>
        <w:jc w:val="left"/>
      </w:pPr>
      <w:r>
        <w:t xml:space="preserve">The applicants without sufficient documents will not be considered.  </w:t>
      </w:r>
    </w:p>
    <w:p w:rsidR="00D80628" w:rsidRDefault="00000000">
      <w:pPr>
        <w:spacing w:after="75" w:line="259" w:lineRule="auto"/>
        <w:ind w:left="708" w:firstLine="0"/>
        <w:jc w:val="left"/>
      </w:pPr>
      <w:r>
        <w:t xml:space="preserve"> </w:t>
      </w:r>
    </w:p>
    <w:p w:rsidR="00D80628" w:rsidRDefault="00000000">
      <w:pPr>
        <w:numPr>
          <w:ilvl w:val="0"/>
          <w:numId w:val="1"/>
        </w:numPr>
        <w:spacing w:after="0" w:line="326" w:lineRule="auto"/>
        <w:ind w:right="2"/>
        <w:jc w:val="left"/>
      </w:pPr>
      <w:r>
        <w:t xml:space="preserve">In case you cannot submit the required documents due to the system issue of your secondary school /university, you must submit a letter mentioning its reason otherwise, we will not exam your documents. </w:t>
      </w:r>
    </w:p>
    <w:p w:rsidR="00D80628" w:rsidRDefault="00000000">
      <w:pPr>
        <w:spacing w:after="75" w:line="259" w:lineRule="auto"/>
        <w:ind w:left="840" w:firstLine="0"/>
        <w:jc w:val="left"/>
      </w:pPr>
      <w:r>
        <w:t xml:space="preserve"> </w:t>
      </w:r>
    </w:p>
    <w:p w:rsidR="00D80628" w:rsidRDefault="00000000">
      <w:pPr>
        <w:numPr>
          <w:ilvl w:val="0"/>
          <w:numId w:val="1"/>
        </w:numPr>
        <w:ind w:right="2"/>
        <w:jc w:val="left"/>
      </w:pPr>
      <w:r>
        <w:t xml:space="preserve">Priority will be given to those who completed or will complete upper secondary education in </w:t>
      </w:r>
      <w:r w:rsidR="00671329">
        <w:t>Sudan</w:t>
      </w:r>
      <w:r>
        <w:t xml:space="preserve">.  </w:t>
      </w:r>
    </w:p>
    <w:p w:rsidR="00D80628" w:rsidRDefault="00000000">
      <w:pPr>
        <w:spacing w:after="0" w:line="259" w:lineRule="auto"/>
        <w:ind w:left="0" w:firstLine="0"/>
        <w:jc w:val="left"/>
      </w:pPr>
      <w:r>
        <w:t xml:space="preserve"> </w:t>
      </w:r>
    </w:p>
    <w:p w:rsidR="00D80628" w:rsidRDefault="00000000">
      <w:pPr>
        <w:numPr>
          <w:ilvl w:val="0"/>
          <w:numId w:val="1"/>
        </w:numPr>
        <w:spacing w:after="1" w:line="329" w:lineRule="auto"/>
        <w:ind w:right="2"/>
        <w:jc w:val="left"/>
      </w:pPr>
      <w:r>
        <w:rPr>
          <w:u w:val="single" w:color="000000"/>
        </w:rPr>
        <w:t xml:space="preserve">All the applicants are required to send scanned documents in PDF format until our submission deadline however, the applicants those who pass the interview will be </w:t>
      </w:r>
      <w:r>
        <w:rPr>
          <w:u w:val="single" w:color="000000"/>
        </w:rPr>
        <w:lastRenderedPageBreak/>
        <w:t xml:space="preserve">requested to submit either original documents or certified copies with official stamps of the following documents to the </w:t>
      </w:r>
      <w:proofErr w:type="gramStart"/>
      <w:r>
        <w:rPr>
          <w:u w:val="single" w:color="000000"/>
        </w:rPr>
        <w:t>Embassy;</w:t>
      </w:r>
      <w:proofErr w:type="gramEnd"/>
      <w:r>
        <w:rPr>
          <w:u w:val="single" w:color="000000"/>
        </w:rPr>
        <w:t xml:space="preserve"> Grade Transcripts, Graduation Certificate, </w:t>
      </w:r>
    </w:p>
    <w:p w:rsidR="00D80628" w:rsidRDefault="00000000">
      <w:pPr>
        <w:pStyle w:val="2"/>
        <w:spacing w:after="74" w:line="259" w:lineRule="auto"/>
        <w:ind w:left="0" w:right="9" w:firstLine="0"/>
      </w:pPr>
      <w:r>
        <w:t>Prospective Graduation Certificates, Certificate of enrollment of university (if applicable),</w:t>
      </w:r>
      <w:r>
        <w:rPr>
          <w:u w:val="none"/>
        </w:rPr>
        <w:t xml:space="preserve"> </w:t>
      </w:r>
    </w:p>
    <w:p w:rsidR="00D80628" w:rsidRDefault="00000000">
      <w:pPr>
        <w:spacing w:after="74" w:line="259" w:lineRule="auto"/>
        <w:ind w:left="720" w:right="3" w:firstLine="0"/>
        <w:jc w:val="left"/>
      </w:pPr>
      <w:r>
        <w:rPr>
          <w:u w:val="single" w:color="000000"/>
        </w:rPr>
        <w:t>Recommendation Letters, Application Forms, Health Certificate</w:t>
      </w:r>
      <w:r>
        <w:t xml:space="preserve"> </w:t>
      </w:r>
    </w:p>
    <w:p w:rsidR="00D80628" w:rsidRDefault="00000000">
      <w:pPr>
        <w:spacing w:after="75" w:line="259" w:lineRule="auto"/>
        <w:ind w:left="360" w:firstLine="0"/>
        <w:jc w:val="left"/>
      </w:pPr>
      <w:r>
        <w:t xml:space="preserve">  </w:t>
      </w:r>
    </w:p>
    <w:p w:rsidR="00D80628" w:rsidRDefault="00000000">
      <w:pPr>
        <w:numPr>
          <w:ilvl w:val="0"/>
          <w:numId w:val="2"/>
        </w:numPr>
        <w:ind w:right="98" w:hanging="420"/>
        <w:jc w:val="left"/>
      </w:pPr>
      <w:r>
        <w:t xml:space="preserve">All the documents must be written in English or Japanese. If any documents are written in Arabic, a certified English or Japanese translation is required. </w:t>
      </w:r>
      <w:r>
        <w:rPr>
          <w:sz w:val="26"/>
        </w:rPr>
        <w:t xml:space="preserve"> </w:t>
      </w:r>
    </w:p>
    <w:p w:rsidR="00D80628" w:rsidRDefault="00000000">
      <w:pPr>
        <w:spacing w:after="27" w:line="259" w:lineRule="auto"/>
        <w:ind w:left="540" w:firstLine="0"/>
        <w:jc w:val="left"/>
      </w:pPr>
      <w:r>
        <w:rPr>
          <w:sz w:val="26"/>
        </w:rPr>
        <w:t xml:space="preserve"> </w:t>
      </w:r>
    </w:p>
    <w:p w:rsidR="00D80628" w:rsidRDefault="00000000">
      <w:pPr>
        <w:numPr>
          <w:ilvl w:val="0"/>
          <w:numId w:val="2"/>
        </w:numPr>
        <w:spacing w:after="51" w:line="402" w:lineRule="auto"/>
        <w:ind w:right="98" w:hanging="420"/>
        <w:jc w:val="left"/>
      </w:pPr>
      <w:r>
        <w:t xml:space="preserve">All the documents must be scanned in </w:t>
      </w:r>
      <w:r>
        <w:rPr>
          <w:b/>
          <w:u w:val="single" w:color="000000"/>
        </w:rPr>
        <w:t>PDF format</w:t>
      </w:r>
      <w:r>
        <w:rPr>
          <w:b/>
        </w:rPr>
        <w:t xml:space="preserve">. </w:t>
      </w:r>
      <w:r>
        <w:t xml:space="preserve">Scanned documents should meet the following criteria:  </w:t>
      </w:r>
      <w:r>
        <w:rPr>
          <w:rFonts w:ascii="Courier New" w:eastAsia="Courier New" w:hAnsi="Courier New" w:cs="Courier New"/>
        </w:rPr>
        <w:t>o</w:t>
      </w:r>
      <w:r>
        <w:t xml:space="preserve"> No part or page of the document is missing.  </w:t>
      </w:r>
      <w:r>
        <w:rPr>
          <w:rFonts w:ascii="Courier New" w:eastAsia="Courier New" w:hAnsi="Courier New" w:cs="Courier New"/>
        </w:rPr>
        <w:t>o</w:t>
      </w:r>
      <w:r>
        <w:t xml:space="preserve"> Clear and legible with good alignment.  </w:t>
      </w:r>
    </w:p>
    <w:p w:rsidR="00D80628" w:rsidRDefault="00000000">
      <w:pPr>
        <w:numPr>
          <w:ilvl w:val="1"/>
          <w:numId w:val="2"/>
        </w:numPr>
        <w:spacing w:after="115"/>
        <w:ind w:right="2" w:hanging="360"/>
        <w:jc w:val="left"/>
      </w:pPr>
      <w:r>
        <w:t xml:space="preserve">Documents must not be obstructed by a shadow, page must not be tilted, and text must not be blurred nor disappear into the margin. </w:t>
      </w:r>
    </w:p>
    <w:p w:rsidR="00D80628" w:rsidRDefault="00000000">
      <w:pPr>
        <w:numPr>
          <w:ilvl w:val="1"/>
          <w:numId w:val="2"/>
        </w:numPr>
        <w:spacing w:after="1" w:line="329" w:lineRule="auto"/>
        <w:ind w:right="2" w:hanging="360"/>
        <w:jc w:val="left"/>
      </w:pPr>
      <w:r>
        <w:rPr>
          <w:u w:val="single" w:color="000000"/>
        </w:rPr>
        <w:t>Each document must be attached separately, and all application documents must be sent together in one email, however the total file size must be less than 10MB. If</w:t>
      </w:r>
      <w:r>
        <w:t xml:space="preserve"> </w:t>
      </w:r>
      <w:r>
        <w:rPr>
          <w:u w:val="single" w:color="000000"/>
        </w:rPr>
        <w:t xml:space="preserve">you cannot make the file size smaller, divide the files into 2 mails and indicate it when you send an email. </w:t>
      </w:r>
      <w:r>
        <w:rPr>
          <w:b/>
          <w:u w:val="single" w:color="000000"/>
        </w:rPr>
        <w:t>We cannot receive the documents if the total size of all documents exceeded more than 10 MB</w:t>
      </w:r>
      <w:r>
        <w:t xml:space="preserve">. </w:t>
      </w:r>
      <w:r>
        <w:rPr>
          <w:rFonts w:ascii="Courier New" w:eastAsia="Courier New" w:hAnsi="Courier New" w:cs="Courier New"/>
        </w:rPr>
        <w:t>o</w:t>
      </w:r>
      <w:r>
        <w:t xml:space="preserve"> Unreadable documents will not be examined. </w:t>
      </w:r>
    </w:p>
    <w:p w:rsidR="00D80628" w:rsidRDefault="00000000">
      <w:pPr>
        <w:spacing w:after="87" w:line="259" w:lineRule="auto"/>
        <w:ind w:left="0" w:firstLine="0"/>
        <w:jc w:val="left"/>
      </w:pPr>
      <w:r>
        <w:rPr>
          <w:b/>
          <w:sz w:val="24"/>
        </w:rPr>
        <w:t xml:space="preserve"> </w:t>
      </w:r>
    </w:p>
    <w:p w:rsidR="00D80628" w:rsidRDefault="00000000">
      <w:pPr>
        <w:numPr>
          <w:ilvl w:val="0"/>
          <w:numId w:val="3"/>
        </w:numPr>
        <w:spacing w:after="23" w:line="259" w:lineRule="auto"/>
        <w:ind w:hanging="387"/>
        <w:jc w:val="left"/>
      </w:pPr>
      <w:r>
        <w:rPr>
          <w:b/>
          <w:sz w:val="24"/>
          <w:u w:val="single" w:color="000000"/>
        </w:rPr>
        <w:t xml:space="preserve">Application form (use FY 2025 form): </w:t>
      </w:r>
      <w:r>
        <w:rPr>
          <w:b/>
          <w:sz w:val="26"/>
        </w:rPr>
        <w:t xml:space="preserve"> </w:t>
      </w:r>
    </w:p>
    <w:p w:rsidR="00D80628" w:rsidRDefault="00000000">
      <w:pPr>
        <w:spacing w:after="64" w:line="259" w:lineRule="auto"/>
        <w:ind w:left="0" w:firstLine="0"/>
      </w:pPr>
      <w:r>
        <w:rPr>
          <w:sz w:val="24"/>
        </w:rPr>
        <w:t xml:space="preserve"> </w:t>
      </w:r>
      <w:r>
        <w:t>Fill out the forms by typing preferably</w:t>
      </w:r>
      <w:r>
        <w:rPr>
          <w:b/>
        </w:rPr>
        <w:t>.</w:t>
      </w:r>
      <w:r>
        <w:t xml:space="preserve"> </w:t>
      </w:r>
    </w:p>
    <w:p w:rsidR="00D80628" w:rsidRDefault="00000000">
      <w:pPr>
        <w:spacing w:after="90" w:line="259" w:lineRule="auto"/>
        <w:ind w:left="840" w:firstLine="0"/>
      </w:pPr>
      <w:r>
        <w:t xml:space="preserve">a) Fill in your name correctly. </w:t>
      </w:r>
    </w:p>
    <w:p w:rsidR="00D80628" w:rsidRDefault="00000000">
      <w:pPr>
        <w:numPr>
          <w:ilvl w:val="3"/>
          <w:numId w:val="7"/>
        </w:numPr>
        <w:ind w:hanging="360"/>
      </w:pPr>
      <w:r>
        <w:t>The last name is “</w:t>
      </w:r>
      <w:r>
        <w:rPr>
          <w:b/>
        </w:rPr>
        <w:t>Surname</w:t>
      </w:r>
      <w:r>
        <w:t>”, the first name is “</w:t>
      </w:r>
      <w:r>
        <w:rPr>
          <w:b/>
        </w:rPr>
        <w:t>Given name</w:t>
      </w:r>
      <w:r>
        <w:t>”, and others for “</w:t>
      </w:r>
      <w:r>
        <w:rPr>
          <w:b/>
        </w:rPr>
        <w:t>Middle name</w:t>
      </w:r>
      <w:r>
        <w:t xml:space="preserve">” as written on your personal ID card or your passport. </w:t>
      </w:r>
    </w:p>
    <w:p w:rsidR="00D80628" w:rsidRDefault="00000000">
      <w:pPr>
        <w:spacing w:after="86" w:line="259" w:lineRule="auto"/>
        <w:ind w:left="2742" w:firstLine="0"/>
        <w:jc w:val="left"/>
      </w:pPr>
      <w:r>
        <w:rPr>
          <w:sz w:val="22"/>
        </w:rPr>
        <w:t xml:space="preserve"> </w:t>
      </w:r>
    </w:p>
    <w:p w:rsidR="00D80628" w:rsidRDefault="00000000">
      <w:pPr>
        <w:spacing w:after="91" w:line="259" w:lineRule="auto"/>
        <w:ind w:left="0" w:right="147" w:firstLine="0"/>
        <w:jc w:val="center"/>
      </w:pPr>
      <w:r>
        <w:rPr>
          <w:sz w:val="22"/>
        </w:rPr>
        <w:t xml:space="preserve">Omar Ahmed Mohamed Ibrahim Hesham </w:t>
      </w:r>
    </w:p>
    <w:p w:rsidR="00D80628" w:rsidRDefault="00000000">
      <w:pPr>
        <w:spacing w:after="64" w:line="259" w:lineRule="auto"/>
        <w:ind w:left="1200" w:firstLine="0"/>
        <w:jc w:val="left"/>
      </w:pPr>
      <w:r>
        <w:rPr>
          <w:rFonts w:ascii="ＭＳ 明朝" w:eastAsia="ＭＳ 明朝" w:hAnsi="ＭＳ 明朝" w:cs="ＭＳ 明朝"/>
          <w:sz w:val="22"/>
        </w:rPr>
        <w:t xml:space="preserve">          </w:t>
      </w:r>
      <w:r>
        <w:rPr>
          <w:sz w:val="22"/>
        </w:rPr>
        <w:t xml:space="preserve">       </w:t>
      </w:r>
      <w:r>
        <w:rPr>
          <w:rFonts w:ascii="ＭＳ 明朝" w:eastAsia="ＭＳ 明朝" w:hAnsi="ＭＳ 明朝" w:cs="ＭＳ 明朝"/>
          <w:sz w:val="22"/>
        </w:rPr>
        <w:t>↓</w:t>
      </w:r>
      <w:r>
        <w:rPr>
          <w:sz w:val="22"/>
        </w:rPr>
        <w:t xml:space="preserve"> </w:t>
      </w:r>
    </w:p>
    <w:p w:rsidR="00D80628" w:rsidRDefault="00000000">
      <w:pPr>
        <w:spacing w:after="69" w:line="259" w:lineRule="auto"/>
        <w:ind w:left="66" w:firstLine="0"/>
        <w:jc w:val="center"/>
      </w:pPr>
      <w:r>
        <w:rPr>
          <w:sz w:val="22"/>
          <w:u w:val="single" w:color="000000"/>
        </w:rPr>
        <w:t>Hesham</w:t>
      </w:r>
      <w:r>
        <w:rPr>
          <w:sz w:val="22"/>
        </w:rPr>
        <w:t xml:space="preserve">     </w:t>
      </w:r>
      <w:r>
        <w:rPr>
          <w:sz w:val="22"/>
          <w:u w:val="single" w:color="000000"/>
        </w:rPr>
        <w:t>Omar</w:t>
      </w:r>
      <w:r>
        <w:rPr>
          <w:sz w:val="22"/>
        </w:rPr>
        <w:t xml:space="preserve">    </w:t>
      </w:r>
      <w:r>
        <w:rPr>
          <w:sz w:val="22"/>
          <w:u w:val="single" w:color="000000"/>
        </w:rPr>
        <w:t>Ahmed Mohamed Ibrahim</w:t>
      </w:r>
      <w:r>
        <w:rPr>
          <w:sz w:val="22"/>
        </w:rPr>
        <w:t xml:space="preserve"> </w:t>
      </w:r>
    </w:p>
    <w:p w:rsidR="00D80628" w:rsidRDefault="00000000">
      <w:pPr>
        <w:spacing w:after="156" w:line="259" w:lineRule="auto"/>
        <w:ind w:left="2460" w:firstLine="0"/>
        <w:jc w:val="left"/>
      </w:pPr>
      <w:r>
        <w:rPr>
          <w:sz w:val="18"/>
        </w:rPr>
        <w:t xml:space="preserve">Surname     Given name     Middle </w:t>
      </w:r>
      <w:proofErr w:type="gramStart"/>
      <w:r>
        <w:rPr>
          <w:sz w:val="18"/>
        </w:rPr>
        <w:t>name</w:t>
      </w:r>
      <w:proofErr w:type="gramEnd"/>
      <w:r>
        <w:rPr>
          <w:sz w:val="18"/>
        </w:rPr>
        <w:t xml:space="preserve"> </w:t>
      </w:r>
    </w:p>
    <w:p w:rsidR="00D80628" w:rsidRDefault="00000000">
      <w:pPr>
        <w:spacing w:after="82" w:line="259" w:lineRule="auto"/>
        <w:ind w:left="1200" w:firstLine="0"/>
        <w:jc w:val="left"/>
      </w:pPr>
      <w:r>
        <w:t xml:space="preserve"> </w:t>
      </w:r>
    </w:p>
    <w:p w:rsidR="00D80628" w:rsidRDefault="00000000">
      <w:pPr>
        <w:numPr>
          <w:ilvl w:val="3"/>
          <w:numId w:val="7"/>
        </w:numPr>
        <w:ind w:hanging="360"/>
      </w:pPr>
      <w:r>
        <w:t xml:space="preserve">If you have a passport, write your name </w:t>
      </w:r>
      <w:r>
        <w:rPr>
          <w:b/>
        </w:rPr>
        <w:t xml:space="preserve">exactly as it appears on your passport </w:t>
      </w:r>
      <w:r>
        <w:t>(for other required documents also).</w:t>
      </w:r>
      <w:r>
        <w:rPr>
          <w:b/>
        </w:rPr>
        <w:t xml:space="preserve">  </w:t>
      </w:r>
      <w:r>
        <w:t xml:space="preserve"> </w:t>
      </w:r>
    </w:p>
    <w:p w:rsidR="00D80628" w:rsidRDefault="00000000">
      <w:pPr>
        <w:numPr>
          <w:ilvl w:val="3"/>
          <w:numId w:val="7"/>
        </w:numPr>
        <w:ind w:hanging="360"/>
      </w:pPr>
      <w:r>
        <w:t>The hyphenated names (</w:t>
      </w:r>
      <w:proofErr w:type="gramStart"/>
      <w:r>
        <w:t>e.g.</w:t>
      </w:r>
      <w:proofErr w:type="gramEnd"/>
      <w:r>
        <w:t xml:space="preserve"> Abdel-Rahman or Alaa El-Din) are considered as one name. </w:t>
      </w:r>
    </w:p>
    <w:p w:rsidR="00D80628" w:rsidRDefault="00000000">
      <w:pPr>
        <w:spacing w:after="0" w:line="259" w:lineRule="auto"/>
        <w:ind w:left="720" w:firstLine="0"/>
        <w:jc w:val="left"/>
      </w:pPr>
      <w:r>
        <w:t xml:space="preserve"> </w:t>
      </w:r>
    </w:p>
    <w:p w:rsidR="00D80628" w:rsidRDefault="00000000">
      <w:pPr>
        <w:spacing w:after="106" w:line="259" w:lineRule="auto"/>
        <w:ind w:left="840" w:firstLine="0"/>
      </w:pPr>
      <w:r>
        <w:t xml:space="preserve">b) Educational Background (Application Form No.10) </w:t>
      </w:r>
      <w:r>
        <w:rPr>
          <w:u w:val="single" w:color="000000"/>
        </w:rPr>
        <w:t>As of April 1, 2025</w:t>
      </w:r>
      <w:r>
        <w:t xml:space="preserve"> </w:t>
      </w:r>
    </w:p>
    <w:p w:rsidR="00D80628" w:rsidRDefault="00000000">
      <w:pPr>
        <w:numPr>
          <w:ilvl w:val="3"/>
          <w:numId w:val="5"/>
        </w:numPr>
        <w:spacing w:after="43"/>
        <w:ind w:hanging="360"/>
      </w:pPr>
      <w:r>
        <w:t xml:space="preserve">“Primary Education” means only elementary school and does not include kindergarten. </w:t>
      </w:r>
    </w:p>
    <w:p w:rsidR="00D80628" w:rsidRDefault="00000000">
      <w:pPr>
        <w:numPr>
          <w:ilvl w:val="3"/>
          <w:numId w:val="5"/>
        </w:numPr>
        <w:spacing w:after="67" w:line="259" w:lineRule="auto"/>
        <w:ind w:hanging="360"/>
      </w:pPr>
      <w:r>
        <w:lastRenderedPageBreak/>
        <w:t xml:space="preserve">“Lower Secondary Education” means junior high school / preparatory school. </w:t>
      </w:r>
    </w:p>
    <w:p w:rsidR="00D80628" w:rsidRDefault="00000000">
      <w:pPr>
        <w:numPr>
          <w:ilvl w:val="3"/>
          <w:numId w:val="5"/>
        </w:numPr>
        <w:spacing w:after="43"/>
        <w:ind w:hanging="360"/>
      </w:pPr>
      <w:r>
        <w:t xml:space="preserve">“Upper Secondary Education High School” means senior high school / secondary school. </w:t>
      </w:r>
    </w:p>
    <w:p w:rsidR="00D80628" w:rsidRDefault="00000000">
      <w:pPr>
        <w:numPr>
          <w:ilvl w:val="3"/>
          <w:numId w:val="5"/>
        </w:numPr>
        <w:spacing w:after="48" w:line="259" w:lineRule="auto"/>
        <w:ind w:hanging="360"/>
      </w:pPr>
      <w:r>
        <w:t xml:space="preserve">“Tertiary Education” means university (undergraduate). </w:t>
      </w:r>
    </w:p>
    <w:p w:rsidR="00D80628" w:rsidRDefault="00000000">
      <w:pPr>
        <w:numPr>
          <w:ilvl w:val="3"/>
          <w:numId w:val="5"/>
        </w:numPr>
        <w:spacing w:after="38" w:line="259" w:lineRule="auto"/>
        <w:ind w:hanging="360"/>
      </w:pPr>
      <w:r>
        <w:t>Do not forget to fill in “Total years of schooling attended as of April 1</w:t>
      </w:r>
      <w:r>
        <w:rPr>
          <w:vertAlign w:val="superscript"/>
        </w:rPr>
        <w:t>st</w:t>
      </w:r>
      <w:r>
        <w:t xml:space="preserve">, </w:t>
      </w:r>
      <w:proofErr w:type="gramStart"/>
      <w:r>
        <w:t>2025”</w:t>
      </w:r>
      <w:proofErr w:type="gramEnd"/>
      <w:r>
        <w:t xml:space="preserve"> </w:t>
      </w:r>
    </w:p>
    <w:p w:rsidR="00D80628" w:rsidRDefault="00000000">
      <w:pPr>
        <w:spacing w:after="57" w:line="259" w:lineRule="auto"/>
        <w:ind w:left="1620" w:firstLine="0"/>
        <w:jc w:val="left"/>
      </w:pPr>
      <w:r>
        <w:rPr>
          <w:sz w:val="24"/>
        </w:rPr>
        <w:t xml:space="preserve"> </w:t>
      </w:r>
    </w:p>
    <w:p w:rsidR="00D80628" w:rsidRDefault="00000000">
      <w:pPr>
        <w:spacing w:after="82" w:line="259" w:lineRule="auto"/>
        <w:ind w:left="840" w:firstLine="0"/>
      </w:pPr>
      <w:r>
        <w:t xml:space="preserve">c) Photograph  </w:t>
      </w:r>
    </w:p>
    <w:p w:rsidR="00D80628" w:rsidRDefault="00000000">
      <w:pPr>
        <w:ind w:left="1555"/>
      </w:pPr>
      <w:r>
        <w:rPr>
          <w:rFonts w:ascii="Segoe UI Symbol" w:eastAsia="Segoe UI Symbol" w:hAnsi="Segoe UI Symbol" w:cs="Segoe UI Symbol"/>
        </w:rPr>
        <w:t>•</w:t>
      </w:r>
      <w:r>
        <w:t xml:space="preserve"> Paste a photograph with glue (do not staple) to the original Application Form. (Size 4.5×3.5 cm, taken within 6 months, upper body, full-face, no hats. Write your name and nationality on the back of the photographs.) The photograph data can be pasted to the Application Form at printed out. </w:t>
      </w:r>
    </w:p>
    <w:p w:rsidR="00D80628" w:rsidRDefault="00000000">
      <w:pPr>
        <w:spacing w:after="70" w:line="259" w:lineRule="auto"/>
        <w:ind w:left="0" w:firstLine="0"/>
        <w:jc w:val="left"/>
      </w:pPr>
      <w:r>
        <w:rPr>
          <w:sz w:val="24"/>
        </w:rPr>
        <w:t xml:space="preserve">  </w:t>
      </w:r>
    </w:p>
    <w:p w:rsidR="00D80628" w:rsidRDefault="00000000">
      <w:pPr>
        <w:numPr>
          <w:ilvl w:val="0"/>
          <w:numId w:val="3"/>
        </w:numPr>
        <w:spacing w:after="54" w:line="259" w:lineRule="auto"/>
        <w:ind w:hanging="387"/>
        <w:jc w:val="left"/>
      </w:pPr>
      <w:r>
        <w:rPr>
          <w:b/>
          <w:sz w:val="24"/>
          <w:u w:val="single" w:color="000000"/>
        </w:rPr>
        <w:t xml:space="preserve">Academic transcripts for all school years of upper secondary school </w:t>
      </w:r>
      <w:proofErr w:type="gramStart"/>
      <w:r>
        <w:rPr>
          <w:b/>
          <w:sz w:val="24"/>
          <w:u w:val="single" w:color="000000"/>
        </w:rPr>
        <w:t xml:space="preserve">and </w:t>
      </w:r>
      <w:r>
        <w:rPr>
          <w:b/>
          <w:sz w:val="24"/>
        </w:rPr>
        <w:t xml:space="preserve"> </w:t>
      </w:r>
      <w:r>
        <w:rPr>
          <w:b/>
          <w:sz w:val="24"/>
          <w:u w:val="single" w:color="000000"/>
        </w:rPr>
        <w:t>Academic</w:t>
      </w:r>
      <w:proofErr w:type="gramEnd"/>
      <w:r>
        <w:rPr>
          <w:b/>
          <w:sz w:val="24"/>
          <w:u w:val="single" w:color="000000"/>
        </w:rPr>
        <w:t xml:space="preserve"> transcripts of university (currently enrolled student): </w:t>
      </w:r>
      <w:r>
        <w:rPr>
          <w:b/>
          <w:color w:val="FF0000"/>
          <w:sz w:val="24"/>
        </w:rPr>
        <w:t xml:space="preserve"> </w:t>
      </w:r>
    </w:p>
    <w:p w:rsidR="00D80628" w:rsidRDefault="00000000">
      <w:pPr>
        <w:numPr>
          <w:ilvl w:val="1"/>
          <w:numId w:val="3"/>
        </w:numPr>
        <w:ind w:hanging="360"/>
      </w:pPr>
      <w:r>
        <w:t xml:space="preserve">Applicants must submit the following documents according to his/her academic background: </w:t>
      </w:r>
    </w:p>
    <w:p w:rsidR="00D80628" w:rsidRDefault="00000000">
      <w:pPr>
        <w:numPr>
          <w:ilvl w:val="3"/>
          <w:numId w:val="6"/>
        </w:numPr>
        <w:spacing w:after="80" w:line="259" w:lineRule="auto"/>
        <w:ind w:right="-6" w:hanging="360"/>
        <w:jc w:val="left"/>
      </w:pPr>
      <w:r>
        <w:rPr>
          <w:b/>
        </w:rPr>
        <w:t xml:space="preserve">Applicants who are attending, or have graduated from, upper secondary school: </w:t>
      </w:r>
      <w:r>
        <w:t>Academic transcript from upper secondary school from the 1</w:t>
      </w:r>
      <w:r>
        <w:rPr>
          <w:vertAlign w:val="superscript"/>
        </w:rPr>
        <w:t>st</w:t>
      </w:r>
      <w:r>
        <w:t xml:space="preserve"> year to </w:t>
      </w:r>
    </w:p>
    <w:p w:rsidR="00D80628" w:rsidRDefault="00000000">
      <w:pPr>
        <w:spacing w:after="106" w:line="259" w:lineRule="auto"/>
        <w:ind w:left="1560" w:firstLine="0"/>
      </w:pPr>
      <w:r>
        <w:t>3</w:t>
      </w:r>
      <w:r>
        <w:rPr>
          <w:vertAlign w:val="superscript"/>
        </w:rPr>
        <w:t>rd</w:t>
      </w:r>
      <w:r>
        <w:t xml:space="preserve"> year (or from 1</w:t>
      </w:r>
      <w:r>
        <w:rPr>
          <w:vertAlign w:val="superscript"/>
        </w:rPr>
        <w:t>st</w:t>
      </w:r>
      <w:r>
        <w:t xml:space="preserve"> year to 2</w:t>
      </w:r>
      <w:r>
        <w:rPr>
          <w:vertAlign w:val="superscript"/>
        </w:rPr>
        <w:t>nd</w:t>
      </w:r>
      <w:r>
        <w:t xml:space="preserve"> year for those who have not graduated </w:t>
      </w:r>
      <w:proofErr w:type="gramStart"/>
      <w:r>
        <w:t>yet);</w:t>
      </w:r>
      <w:proofErr w:type="gramEnd"/>
      <w:r>
        <w:t xml:space="preserve"> </w:t>
      </w:r>
    </w:p>
    <w:p w:rsidR="00D80628" w:rsidRDefault="00000000">
      <w:pPr>
        <w:numPr>
          <w:ilvl w:val="3"/>
          <w:numId w:val="6"/>
        </w:numPr>
        <w:ind w:right="-6" w:hanging="360"/>
        <w:jc w:val="left"/>
      </w:pPr>
      <w:r>
        <w:rPr>
          <w:b/>
        </w:rPr>
        <w:t>Applicants who are attending, or have already graduated from, a university:</w:t>
      </w:r>
      <w:r>
        <w:t xml:space="preserve"> Academic transcripts of all the attended years from both upper secondary school and university. </w:t>
      </w:r>
    </w:p>
    <w:p w:rsidR="00D80628" w:rsidRDefault="00000000">
      <w:pPr>
        <w:numPr>
          <w:ilvl w:val="3"/>
          <w:numId w:val="4"/>
        </w:numPr>
        <w:ind w:firstLine="0"/>
      </w:pPr>
      <w:r>
        <w:t xml:space="preserve">The academic transcripts should show the grade scale applied and the grades earned by the applicant in all the subjects studied for each year of study at the school or the university.  </w:t>
      </w:r>
    </w:p>
    <w:p w:rsidR="00D80628" w:rsidRDefault="00000000">
      <w:pPr>
        <w:numPr>
          <w:ilvl w:val="3"/>
          <w:numId w:val="4"/>
        </w:numPr>
        <w:ind w:firstLine="0"/>
      </w:pPr>
      <w:r>
        <w:t xml:space="preserve">Those who are currently attending upper secondary school or university must also submit the academic transcript that covers the period from the year of enrollment to the term for which grades have been determined at the time of application for the scholarship.  </w:t>
      </w:r>
    </w:p>
    <w:p w:rsidR="00D80628" w:rsidRDefault="00000000">
      <w:pPr>
        <w:numPr>
          <w:ilvl w:val="3"/>
          <w:numId w:val="4"/>
        </w:numPr>
        <w:ind w:firstLine="0"/>
      </w:pPr>
      <w:r>
        <w:t xml:space="preserve">Those who are attending upper secondary </w:t>
      </w:r>
      <w:proofErr w:type="gramStart"/>
      <w:r>
        <w:t>school</w:t>
      </w:r>
      <w:proofErr w:type="gramEnd"/>
      <w:r>
        <w:t xml:space="preserve"> or a university must also submit a transcript when he/she graduates from that school or university by the time selection results are finalized.  </w:t>
      </w:r>
    </w:p>
    <w:p w:rsidR="00D80628" w:rsidRDefault="00000000">
      <w:pPr>
        <w:spacing w:after="74" w:line="259" w:lineRule="auto"/>
        <w:ind w:left="1200" w:firstLine="0"/>
        <w:jc w:val="left"/>
      </w:pPr>
      <w:r>
        <w:t xml:space="preserve"> </w:t>
      </w:r>
    </w:p>
    <w:p w:rsidR="00D80628" w:rsidRDefault="00000000">
      <w:pPr>
        <w:numPr>
          <w:ilvl w:val="1"/>
          <w:numId w:val="3"/>
        </w:numPr>
        <w:ind w:hanging="360"/>
      </w:pPr>
      <w:r>
        <w:t xml:space="preserve">Those who pass the interview will be requested to submit the originals or the copies attested by an authorized person of the university with an official stamp.  </w:t>
      </w:r>
    </w:p>
    <w:p w:rsidR="00D80628" w:rsidRDefault="00000000">
      <w:pPr>
        <w:numPr>
          <w:ilvl w:val="1"/>
          <w:numId w:val="3"/>
        </w:numPr>
        <w:ind w:hanging="360"/>
      </w:pPr>
      <w:r>
        <w:t>If the transcripts are written in Arabic, a certified translation in English or Japanese must be attached.</w:t>
      </w:r>
      <w:r>
        <w:rPr>
          <w:sz w:val="24"/>
        </w:rPr>
        <w:t xml:space="preserve">  </w:t>
      </w:r>
    </w:p>
    <w:p w:rsidR="00D80628" w:rsidRDefault="00000000">
      <w:pPr>
        <w:spacing w:after="30" w:line="259" w:lineRule="auto"/>
        <w:ind w:left="0" w:firstLine="0"/>
        <w:jc w:val="left"/>
      </w:pPr>
      <w:r>
        <w:rPr>
          <w:rFonts w:ascii="Cambria Math" w:eastAsia="Cambria Math" w:hAnsi="Cambria Math" w:cs="Cambria Math"/>
          <w:sz w:val="26"/>
        </w:rPr>
        <w:t xml:space="preserve"> </w:t>
      </w:r>
    </w:p>
    <w:p w:rsidR="00D80628" w:rsidRDefault="00000000">
      <w:pPr>
        <w:numPr>
          <w:ilvl w:val="0"/>
          <w:numId w:val="3"/>
        </w:numPr>
        <w:spacing w:after="23" w:line="259" w:lineRule="auto"/>
        <w:ind w:hanging="387"/>
        <w:jc w:val="left"/>
      </w:pPr>
      <w:r>
        <w:rPr>
          <w:b/>
          <w:sz w:val="24"/>
          <w:u w:val="single" w:color="000000"/>
        </w:rPr>
        <w:t xml:space="preserve">Graduation /Prospective graduation certificate from upper secondary school: </w:t>
      </w:r>
      <w:r>
        <w:rPr>
          <w:b/>
          <w:sz w:val="24"/>
        </w:rPr>
        <w:t xml:space="preserve"> </w:t>
      </w:r>
    </w:p>
    <w:p w:rsidR="00D80628" w:rsidRDefault="00000000">
      <w:pPr>
        <w:numPr>
          <w:ilvl w:val="1"/>
          <w:numId w:val="3"/>
        </w:numPr>
        <w:ind w:hanging="360"/>
      </w:pPr>
      <w:r>
        <w:lastRenderedPageBreak/>
        <w:t xml:space="preserve">Applicants must submit the following documents according to his/her academic background: </w:t>
      </w:r>
    </w:p>
    <w:p w:rsidR="00D80628" w:rsidRDefault="00000000">
      <w:pPr>
        <w:numPr>
          <w:ilvl w:val="3"/>
          <w:numId w:val="9"/>
        </w:numPr>
        <w:ind w:right="-6" w:hanging="360"/>
        <w:jc w:val="left"/>
      </w:pPr>
      <w:r>
        <w:rPr>
          <w:b/>
        </w:rPr>
        <w:t>Applicants who are attending upper secondary school:</w:t>
      </w:r>
      <w:r>
        <w:t xml:space="preserve"> A certificate of prospective graduation from upper secondary school. </w:t>
      </w:r>
      <w:r>
        <w:rPr>
          <w:u w:val="single" w:color="000000"/>
        </w:rPr>
        <w:t>The certificate must</w:t>
      </w:r>
      <w:r>
        <w:t xml:space="preserve"> </w:t>
      </w:r>
      <w:r>
        <w:rPr>
          <w:u w:val="single" w:color="000000"/>
        </w:rPr>
        <w:t>mention the</w:t>
      </w:r>
      <w:r>
        <w:rPr>
          <w:color w:val="00B0F0"/>
          <w:u w:val="single" w:color="000000"/>
        </w:rPr>
        <w:t xml:space="preserve"> </w:t>
      </w:r>
      <w:r>
        <w:rPr>
          <w:u w:val="single" w:color="000000"/>
        </w:rPr>
        <w:t>expected graduation month and year.</w:t>
      </w:r>
      <w:r>
        <w:t xml:space="preserve"> </w:t>
      </w:r>
    </w:p>
    <w:p w:rsidR="00D80628" w:rsidRDefault="00000000">
      <w:pPr>
        <w:numPr>
          <w:ilvl w:val="3"/>
          <w:numId w:val="9"/>
        </w:numPr>
        <w:spacing w:after="37" w:line="259" w:lineRule="auto"/>
        <w:ind w:right="-6" w:hanging="360"/>
        <w:jc w:val="left"/>
      </w:pPr>
      <w:r>
        <w:rPr>
          <w:b/>
        </w:rPr>
        <w:t>Applicants who have already graduated from upper secondary school:</w:t>
      </w:r>
      <w:r>
        <w:t xml:space="preserve">         </w:t>
      </w:r>
    </w:p>
    <w:p w:rsidR="00D80628" w:rsidRDefault="00000000">
      <w:pPr>
        <w:spacing w:after="82" w:line="259" w:lineRule="auto"/>
        <w:ind w:left="1440" w:firstLine="0"/>
      </w:pPr>
      <w:r>
        <w:t xml:space="preserve">A certificate of graduation from upper secondary school; </w:t>
      </w:r>
    </w:p>
    <w:p w:rsidR="00D80628" w:rsidRDefault="00000000">
      <w:pPr>
        <w:numPr>
          <w:ilvl w:val="3"/>
          <w:numId w:val="8"/>
        </w:numPr>
        <w:ind w:hanging="360"/>
      </w:pPr>
      <w:r>
        <w:rPr>
          <w:b/>
        </w:rPr>
        <w:t>Applicants who are attending a university:</w:t>
      </w:r>
      <w:r>
        <w:t xml:space="preserve"> A certificate of graduation from upper secondary school (in addition, they must submit a </w:t>
      </w:r>
      <w:r>
        <w:rPr>
          <w:rFonts w:ascii="ＭＳ 明朝" w:eastAsia="ＭＳ 明朝" w:hAnsi="ＭＳ 明朝" w:cs="ＭＳ 明朝"/>
        </w:rPr>
        <w:t>⑥</w:t>
      </w:r>
      <w:r>
        <w:t>certificate of enrollment</w:t>
      </w:r>
      <w:proofErr w:type="gramStart"/>
      <w:r>
        <w:t>.);</w:t>
      </w:r>
      <w:proofErr w:type="gramEnd"/>
      <w:r>
        <w:t xml:space="preserve"> </w:t>
      </w:r>
    </w:p>
    <w:p w:rsidR="00D80628" w:rsidRDefault="00000000">
      <w:pPr>
        <w:numPr>
          <w:ilvl w:val="3"/>
          <w:numId w:val="8"/>
        </w:numPr>
        <w:ind w:hanging="360"/>
      </w:pPr>
      <w:r>
        <w:rPr>
          <w:b/>
        </w:rPr>
        <w:t>Applicants who have already graduated from a university:</w:t>
      </w:r>
      <w:r>
        <w:t xml:space="preserve"> Certificates of graduation from both upper secondary school and the university. </w:t>
      </w:r>
    </w:p>
    <w:p w:rsidR="00D80628" w:rsidRDefault="00000000">
      <w:pPr>
        <w:ind w:left="1080" w:firstLine="0"/>
      </w:pPr>
      <w:r>
        <w:t xml:space="preserve">*Those who are attending upper secondary school, or a university must also submit a certificate of graduation when he/she graduates from that school or university by the time selection results are finalized. </w:t>
      </w:r>
    </w:p>
    <w:p w:rsidR="00D80628" w:rsidRDefault="00000000">
      <w:pPr>
        <w:numPr>
          <w:ilvl w:val="1"/>
          <w:numId w:val="3"/>
        </w:numPr>
        <w:ind w:hanging="360"/>
      </w:pPr>
      <w:r>
        <w:t xml:space="preserve">Those who pass the interview will be requested to submit the originals or the copies attested by an authorized person of the university with an official stamp. </w:t>
      </w:r>
    </w:p>
    <w:p w:rsidR="00D80628" w:rsidRDefault="00000000">
      <w:pPr>
        <w:numPr>
          <w:ilvl w:val="1"/>
          <w:numId w:val="3"/>
        </w:numPr>
        <w:ind w:hanging="360"/>
      </w:pPr>
      <w:r>
        <w:t>If the certificate is written in Arabic, a certified translation in English or Japanese must be attached.</w:t>
      </w:r>
      <w:r>
        <w:rPr>
          <w:sz w:val="24"/>
        </w:rPr>
        <w:t xml:space="preserve"> </w:t>
      </w:r>
    </w:p>
    <w:p w:rsidR="00D80628" w:rsidRDefault="00000000">
      <w:pPr>
        <w:spacing w:after="87" w:line="259" w:lineRule="auto"/>
        <w:ind w:left="360" w:firstLine="0"/>
        <w:jc w:val="left"/>
      </w:pPr>
      <w:r>
        <w:rPr>
          <w:sz w:val="24"/>
        </w:rPr>
        <w:t xml:space="preserve"> </w:t>
      </w:r>
    </w:p>
    <w:p w:rsidR="00D80628" w:rsidRDefault="00000000">
      <w:pPr>
        <w:numPr>
          <w:ilvl w:val="0"/>
          <w:numId w:val="3"/>
        </w:numPr>
        <w:spacing w:after="23" w:line="259" w:lineRule="auto"/>
        <w:ind w:hanging="387"/>
        <w:jc w:val="left"/>
      </w:pPr>
      <w:r>
        <w:rPr>
          <w:b/>
          <w:sz w:val="24"/>
          <w:u w:val="single" w:color="000000"/>
        </w:rPr>
        <w:t>Recommendation letter:</w:t>
      </w:r>
      <w:r>
        <w:rPr>
          <w:rFonts w:ascii="Century" w:eastAsia="Century" w:hAnsi="Century" w:cs="Century"/>
          <w:sz w:val="24"/>
          <w:u w:val="single" w:color="000000"/>
        </w:rPr>
        <w:t xml:space="preserve"> </w:t>
      </w:r>
      <w:r>
        <w:rPr>
          <w:b/>
          <w:sz w:val="24"/>
          <w:u w:val="single" w:color="000000"/>
        </w:rPr>
        <w:t>Free format (Sample format available in the link)</w:t>
      </w:r>
      <w:r>
        <w:rPr>
          <w:b/>
          <w:sz w:val="26"/>
        </w:rPr>
        <w:t xml:space="preserve"> </w:t>
      </w:r>
    </w:p>
    <w:p w:rsidR="00D80628" w:rsidRDefault="00000000">
      <w:pPr>
        <w:numPr>
          <w:ilvl w:val="1"/>
          <w:numId w:val="3"/>
        </w:numPr>
        <w:ind w:hanging="360"/>
      </w:pPr>
      <w:r>
        <w:t xml:space="preserve">A recommendation letter from the principal or the adviser of the last school attended. Those who is enrolling at a university, please obtain the recommendation letter from your university. </w:t>
      </w:r>
      <w:r>
        <w:rPr>
          <w:u w:val="single" w:color="000000"/>
        </w:rPr>
        <w:t>The letter must be signed by handwriting and stamped by the</w:t>
      </w:r>
      <w:r>
        <w:t xml:space="preserve"> </w:t>
      </w:r>
      <w:r>
        <w:rPr>
          <w:u w:val="single" w:color="000000"/>
        </w:rPr>
        <w:t>recommender. An electronic signature will not be accepted.</w:t>
      </w:r>
      <w:r>
        <w:t xml:space="preserve"> The letter must be written in English or Japanese</w:t>
      </w:r>
      <w:r>
        <w:rPr>
          <w:sz w:val="24"/>
        </w:rPr>
        <w:t xml:space="preserve">.  </w:t>
      </w:r>
    </w:p>
    <w:p w:rsidR="00D80628" w:rsidRDefault="00000000">
      <w:pPr>
        <w:numPr>
          <w:ilvl w:val="1"/>
          <w:numId w:val="3"/>
        </w:numPr>
        <w:spacing w:after="79" w:line="259" w:lineRule="auto"/>
        <w:ind w:hanging="360"/>
      </w:pPr>
      <w:r>
        <w:t xml:space="preserve">Those who pass the interview will be requested to submit the original letter.  </w:t>
      </w:r>
    </w:p>
    <w:p w:rsidR="00D80628" w:rsidRDefault="00000000">
      <w:pPr>
        <w:spacing w:after="81" w:line="259" w:lineRule="auto"/>
        <w:ind w:left="0" w:firstLine="0"/>
        <w:jc w:val="left"/>
      </w:pPr>
      <w:r>
        <w:rPr>
          <w:b/>
          <w:sz w:val="24"/>
        </w:rPr>
        <w:t xml:space="preserve"> </w:t>
      </w:r>
    </w:p>
    <w:p w:rsidR="00D80628" w:rsidRDefault="00000000">
      <w:pPr>
        <w:numPr>
          <w:ilvl w:val="0"/>
          <w:numId w:val="3"/>
        </w:numPr>
        <w:spacing w:after="23" w:line="259" w:lineRule="auto"/>
        <w:ind w:hanging="387"/>
        <w:jc w:val="left"/>
      </w:pPr>
      <w:r>
        <w:rPr>
          <w:b/>
          <w:sz w:val="24"/>
          <w:u w:val="single" w:color="000000"/>
        </w:rPr>
        <w:t xml:space="preserve">Medical certificate: (the designated 2025 form) </w:t>
      </w:r>
      <w:r>
        <w:rPr>
          <w:b/>
          <w:sz w:val="26"/>
        </w:rPr>
        <w:t xml:space="preserve"> </w:t>
      </w:r>
    </w:p>
    <w:p w:rsidR="00D80628" w:rsidRDefault="00000000">
      <w:pPr>
        <w:spacing w:after="0" w:line="326" w:lineRule="auto"/>
        <w:ind w:left="840" w:firstLine="0"/>
        <w:jc w:val="left"/>
      </w:pPr>
      <w:r>
        <w:t xml:space="preserve">You can fill in the form by yourself and not necessary to have x-ray exam at this document screening stage. However, the applicants those who pass the interview will be requested to have all the medical check mentioning in the health certificate including x-ray exam at any hospital or clinic either private or governmental and submit an original medical certificate.  </w:t>
      </w:r>
    </w:p>
    <w:p w:rsidR="00D80628" w:rsidRDefault="00000000">
      <w:pPr>
        <w:spacing w:after="63" w:line="259" w:lineRule="auto"/>
        <w:ind w:left="0" w:firstLine="0"/>
        <w:jc w:val="left"/>
      </w:pPr>
      <w:r>
        <w:rPr>
          <w:rFonts w:ascii="ＭＳ 明朝" w:eastAsia="ＭＳ 明朝" w:hAnsi="ＭＳ 明朝" w:cs="ＭＳ 明朝"/>
          <w:sz w:val="24"/>
        </w:rPr>
        <w:t xml:space="preserve"> </w:t>
      </w:r>
      <w:r>
        <w:rPr>
          <w:sz w:val="24"/>
        </w:rPr>
        <w:t xml:space="preserve"> </w:t>
      </w:r>
    </w:p>
    <w:p w:rsidR="00D80628" w:rsidRDefault="00000000">
      <w:pPr>
        <w:numPr>
          <w:ilvl w:val="0"/>
          <w:numId w:val="3"/>
        </w:numPr>
        <w:spacing w:after="23" w:line="259" w:lineRule="auto"/>
        <w:ind w:hanging="387"/>
        <w:jc w:val="left"/>
      </w:pPr>
      <w:r>
        <w:rPr>
          <w:b/>
          <w:sz w:val="24"/>
          <w:u w:val="single" w:color="000000"/>
        </w:rPr>
        <w:t>Certificate of enrollment in a university (Only for currently enrolled student):</w:t>
      </w:r>
      <w:r>
        <w:rPr>
          <w:b/>
          <w:sz w:val="27"/>
          <w:u w:val="single" w:color="000000"/>
        </w:rPr>
        <w:t xml:space="preserve"> </w:t>
      </w:r>
      <w:r>
        <w:rPr>
          <w:b/>
          <w:sz w:val="26"/>
        </w:rPr>
        <w:t xml:space="preserve"> </w:t>
      </w:r>
    </w:p>
    <w:p w:rsidR="00D80628" w:rsidRDefault="00000000">
      <w:pPr>
        <w:numPr>
          <w:ilvl w:val="1"/>
          <w:numId w:val="3"/>
        </w:numPr>
        <w:ind w:hanging="360"/>
      </w:pPr>
      <w:r>
        <w:t xml:space="preserve">You must submit its copy at the time of application process however, those who pass the interview will be requested to submit the originals or the copies attested by an authorized person of the university with an official stamp.  </w:t>
      </w:r>
    </w:p>
    <w:p w:rsidR="00D80628" w:rsidRDefault="00000000">
      <w:pPr>
        <w:numPr>
          <w:ilvl w:val="1"/>
          <w:numId w:val="3"/>
        </w:numPr>
        <w:ind w:hanging="360"/>
      </w:pPr>
      <w:r>
        <w:lastRenderedPageBreak/>
        <w:t>If the certificate is written in Arabic, a certified translation in English or Japanese must be attached.</w:t>
      </w:r>
      <w:r>
        <w:rPr>
          <w:sz w:val="24"/>
        </w:rPr>
        <w:t xml:space="preserve"> </w:t>
      </w:r>
    </w:p>
    <w:p w:rsidR="00D80628" w:rsidRDefault="00000000">
      <w:pPr>
        <w:spacing w:after="87" w:line="259" w:lineRule="auto"/>
        <w:ind w:left="720" w:firstLine="0"/>
        <w:jc w:val="left"/>
      </w:pPr>
      <w:r>
        <w:t xml:space="preserve"> </w:t>
      </w:r>
    </w:p>
    <w:p w:rsidR="00D80628" w:rsidRDefault="00000000">
      <w:pPr>
        <w:numPr>
          <w:ilvl w:val="0"/>
          <w:numId w:val="3"/>
        </w:numPr>
        <w:spacing w:after="23" w:line="259" w:lineRule="auto"/>
        <w:ind w:hanging="387"/>
        <w:jc w:val="left"/>
      </w:pPr>
      <w:r>
        <w:rPr>
          <w:b/>
          <w:sz w:val="24"/>
          <w:u w:val="single" w:color="000000"/>
        </w:rPr>
        <w:t xml:space="preserve">Certificate of language proficiency: </w:t>
      </w:r>
      <w:r>
        <w:rPr>
          <w:sz w:val="24"/>
        </w:rPr>
        <w:t xml:space="preserve"> </w:t>
      </w:r>
    </w:p>
    <w:p w:rsidR="00D80628" w:rsidRDefault="00000000">
      <w:pPr>
        <w:spacing w:after="93" w:line="259" w:lineRule="auto"/>
        <w:ind w:left="840" w:firstLine="0"/>
        <w:jc w:val="left"/>
      </w:pPr>
      <w:r>
        <w:rPr>
          <w:sz w:val="22"/>
        </w:rPr>
        <w:t xml:space="preserve">Only for the applicant who has documents attesting competency in Japanese or English. </w:t>
      </w:r>
    </w:p>
    <w:p w:rsidR="00D80628" w:rsidRDefault="00000000">
      <w:pPr>
        <w:spacing w:after="81" w:line="259" w:lineRule="auto"/>
        <w:ind w:left="720" w:firstLine="0"/>
        <w:jc w:val="left"/>
      </w:pPr>
      <w:r>
        <w:rPr>
          <w:rFonts w:ascii="Cambria Math" w:eastAsia="Cambria Math" w:hAnsi="Cambria Math" w:cs="Cambria Math"/>
          <w:sz w:val="24"/>
        </w:rPr>
        <w:t xml:space="preserve">  </w:t>
      </w:r>
    </w:p>
    <w:p w:rsidR="00D80628" w:rsidRDefault="00000000">
      <w:pPr>
        <w:numPr>
          <w:ilvl w:val="0"/>
          <w:numId w:val="3"/>
        </w:numPr>
        <w:spacing w:after="23" w:line="259" w:lineRule="auto"/>
        <w:ind w:hanging="387"/>
        <w:jc w:val="left"/>
      </w:pPr>
      <w:r>
        <w:rPr>
          <w:b/>
          <w:sz w:val="24"/>
          <w:u w:val="single" w:color="000000"/>
        </w:rPr>
        <w:t xml:space="preserve">Essay: </w:t>
      </w:r>
      <w:r>
        <w:rPr>
          <w:sz w:val="24"/>
        </w:rPr>
        <w:t xml:space="preserve"> </w:t>
      </w:r>
    </w:p>
    <w:p w:rsidR="00D80628" w:rsidRDefault="00000000">
      <w:pPr>
        <w:ind w:left="720" w:firstLine="0"/>
      </w:pPr>
      <w:r>
        <w:t>Use the designated form. You can add more pages if you need, as there is no limitation to the number of pages</w:t>
      </w:r>
      <w:r>
        <w:rPr>
          <w:sz w:val="22"/>
        </w:rPr>
        <w:t xml:space="preserve">. </w:t>
      </w:r>
    </w:p>
    <w:p w:rsidR="00D80628" w:rsidRDefault="00000000">
      <w:pPr>
        <w:spacing w:after="70" w:line="259" w:lineRule="auto"/>
        <w:ind w:left="0" w:firstLine="0"/>
        <w:jc w:val="left"/>
      </w:pPr>
      <w:r>
        <w:rPr>
          <w:sz w:val="24"/>
        </w:rPr>
        <w:t xml:space="preserve"> </w:t>
      </w:r>
    </w:p>
    <w:p w:rsidR="00D80628" w:rsidRDefault="00000000">
      <w:pPr>
        <w:spacing w:after="23" w:line="259" w:lineRule="auto"/>
        <w:ind w:left="-5" w:hanging="10"/>
        <w:jc w:val="left"/>
      </w:pPr>
      <w:r>
        <w:rPr>
          <w:rFonts w:ascii="Cambria Math" w:eastAsia="Cambria Math" w:hAnsi="Cambria Math" w:cs="Cambria Math"/>
          <w:sz w:val="26"/>
        </w:rPr>
        <w:t>⑨</w:t>
      </w:r>
      <w:r>
        <w:rPr>
          <w:b/>
          <w:sz w:val="24"/>
          <w:u w:val="single" w:color="000000"/>
        </w:rPr>
        <w:t>Copy of photo page of your passport / personal ID card (if you do not have a passport:</w:t>
      </w:r>
      <w:r>
        <w:rPr>
          <w:b/>
          <w:sz w:val="26"/>
        </w:rPr>
        <w:t xml:space="preserve"> </w:t>
      </w:r>
    </w:p>
    <w:p w:rsidR="00D80628" w:rsidRDefault="00000000">
      <w:pPr>
        <w:ind w:left="0" w:firstLine="804"/>
      </w:pPr>
      <w:r>
        <w:t>No translation needed.</w:t>
      </w:r>
      <w:r>
        <w:rPr>
          <w:color w:val="00B0F0"/>
          <w:sz w:val="24"/>
        </w:rPr>
        <w:t xml:space="preserve"> </w:t>
      </w:r>
      <w:r>
        <w:t xml:space="preserve">If you do not have either of them, please attach a photocopy of your birth certificate. </w:t>
      </w:r>
    </w:p>
    <w:p w:rsidR="00D80628" w:rsidRDefault="00000000">
      <w:pPr>
        <w:spacing w:after="0" w:line="259" w:lineRule="auto"/>
        <w:ind w:left="0" w:firstLine="0"/>
        <w:jc w:val="left"/>
      </w:pPr>
      <w:r>
        <w:rPr>
          <w:sz w:val="24"/>
        </w:rPr>
        <w:t xml:space="preserve"> </w:t>
      </w:r>
    </w:p>
    <w:sectPr w:rsidR="00D80628">
      <w:pgSz w:w="11906" w:h="16838"/>
      <w:pgMar w:top="1188" w:right="1128" w:bottom="1262"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A4F"/>
    <w:multiLevelType w:val="hybridMultilevel"/>
    <w:tmpl w:val="F3D6EF0E"/>
    <w:lvl w:ilvl="0" w:tplc="88D61CE8">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122E24E">
      <w:start w:val="1"/>
      <w:numFmt w:val="bullet"/>
      <w:lvlText w:val="o"/>
      <w:lvlJc w:val="left"/>
      <w:pPr>
        <w:ind w:left="7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7102EC52">
      <w:start w:val="1"/>
      <w:numFmt w:val="bullet"/>
      <w:lvlText w:val="▪"/>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C54C9AF6">
      <w:start w:val="1"/>
      <w:numFmt w:val="bullet"/>
      <w:lvlRestart w:val="0"/>
      <w:lvlText w:val="•"/>
      <w:lvlJc w:val="left"/>
      <w:pPr>
        <w:ind w:left="1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B1A7CBC">
      <w:start w:val="1"/>
      <w:numFmt w:val="bullet"/>
      <w:lvlText w:val="o"/>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C85851E2">
      <w:start w:val="1"/>
      <w:numFmt w:val="bullet"/>
      <w:lvlText w:val="▪"/>
      <w:lvlJc w:val="left"/>
      <w:pPr>
        <w:ind w:left="28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AD90EE40">
      <w:start w:val="1"/>
      <w:numFmt w:val="bullet"/>
      <w:lvlText w:val="•"/>
      <w:lvlJc w:val="left"/>
      <w:pPr>
        <w:ind w:left="3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B24F152">
      <w:start w:val="1"/>
      <w:numFmt w:val="bullet"/>
      <w:lvlText w:val="o"/>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9E9E83C6">
      <w:start w:val="1"/>
      <w:numFmt w:val="bullet"/>
      <w:lvlText w:val="▪"/>
      <w:lvlJc w:val="left"/>
      <w:pPr>
        <w:ind w:left="50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AE7746B"/>
    <w:multiLevelType w:val="hybridMultilevel"/>
    <w:tmpl w:val="FFD06CF6"/>
    <w:lvl w:ilvl="0" w:tplc="79D0BFFE">
      <w:start w:val="1"/>
      <w:numFmt w:val="decimalEnclosedCircle"/>
      <w:lvlText w:val="%1"/>
      <w:lvlJc w:val="left"/>
      <w:pPr>
        <w:ind w:left="387"/>
      </w:pPr>
      <w:rPr>
        <w:rFonts w:ascii="Cambria Math" w:eastAsia="Cambria Math" w:hAnsi="Cambria Math" w:cs="Cambria Math"/>
        <w:b w:val="0"/>
        <w:i w:val="0"/>
        <w:strike w:val="0"/>
        <w:dstrike w:val="0"/>
        <w:color w:val="000000"/>
        <w:sz w:val="26"/>
        <w:szCs w:val="26"/>
        <w:u w:val="single" w:color="000000"/>
        <w:bdr w:val="none" w:sz="0" w:space="0" w:color="auto"/>
        <w:shd w:val="clear" w:color="auto" w:fill="auto"/>
        <w:vertAlign w:val="baseline"/>
      </w:rPr>
    </w:lvl>
    <w:lvl w:ilvl="1" w:tplc="24067240">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6F3A6E10">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D53034FA">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77034B6">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6FAC03E">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C0CCCEE2">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E1E7444">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D0865758">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D0F0AD0"/>
    <w:multiLevelType w:val="hybridMultilevel"/>
    <w:tmpl w:val="192CF29E"/>
    <w:lvl w:ilvl="0" w:tplc="32F65E34">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A281146">
      <w:start w:val="1"/>
      <w:numFmt w:val="bullet"/>
      <w:lvlText w:val="o"/>
      <w:lvlJc w:val="left"/>
      <w:pPr>
        <w:ind w:left="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1F36D9FC">
      <w:start w:val="1"/>
      <w:numFmt w:val="bullet"/>
      <w:lvlText w:val="▪"/>
      <w:lvlJc w:val="left"/>
      <w:pPr>
        <w:ind w:left="1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4F782470">
      <w:start w:val="1"/>
      <w:numFmt w:val="bullet"/>
      <w:lvlRestart w:val="0"/>
      <w:lvlText w:val="•"/>
      <w:lvlJc w:val="left"/>
      <w:pPr>
        <w:ind w:left="155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F0075C8">
      <w:start w:val="1"/>
      <w:numFmt w:val="bullet"/>
      <w:lvlText w:val="o"/>
      <w:lvlJc w:val="left"/>
      <w:pPr>
        <w:ind w:left="22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E2AA29CA">
      <w:start w:val="1"/>
      <w:numFmt w:val="bullet"/>
      <w:lvlText w:val="▪"/>
      <w:lvlJc w:val="left"/>
      <w:pPr>
        <w:ind w:left="30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733A09D8">
      <w:start w:val="1"/>
      <w:numFmt w:val="bullet"/>
      <w:lvlText w:val="•"/>
      <w:lvlJc w:val="left"/>
      <w:pPr>
        <w:ind w:left="3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DAE1590">
      <w:start w:val="1"/>
      <w:numFmt w:val="bullet"/>
      <w:lvlText w:val="o"/>
      <w:lvlJc w:val="left"/>
      <w:pPr>
        <w:ind w:left="4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9B302D18">
      <w:start w:val="1"/>
      <w:numFmt w:val="bullet"/>
      <w:lvlText w:val="▪"/>
      <w:lvlJc w:val="left"/>
      <w:pPr>
        <w:ind w:left="5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30061D94"/>
    <w:multiLevelType w:val="hybridMultilevel"/>
    <w:tmpl w:val="F16ECFE2"/>
    <w:lvl w:ilvl="0" w:tplc="CEE0267C">
      <w:start w:val="1"/>
      <w:numFmt w:val="bullet"/>
      <w:lvlText w:val="❖"/>
      <w:lvlJc w:val="left"/>
      <w:pPr>
        <w:ind w:left="86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B7887446">
      <w:start w:val="1"/>
      <w:numFmt w:val="bullet"/>
      <w:lvlText w:val="o"/>
      <w:lvlJc w:val="left"/>
      <w:pPr>
        <w:ind w:left="1172"/>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2" w:tplc="38C8E268">
      <w:start w:val="1"/>
      <w:numFmt w:val="bullet"/>
      <w:lvlText w:val="▪"/>
      <w:lvlJc w:val="left"/>
      <w:pPr>
        <w:ind w:left="1892"/>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3" w:tplc="4E5234D0">
      <w:start w:val="1"/>
      <w:numFmt w:val="bullet"/>
      <w:lvlText w:val="•"/>
      <w:lvlJc w:val="left"/>
      <w:pPr>
        <w:ind w:left="2612"/>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4" w:tplc="9BC43760">
      <w:start w:val="1"/>
      <w:numFmt w:val="bullet"/>
      <w:lvlText w:val="o"/>
      <w:lvlJc w:val="left"/>
      <w:pPr>
        <w:ind w:left="3332"/>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5" w:tplc="B48E4AEC">
      <w:start w:val="1"/>
      <w:numFmt w:val="bullet"/>
      <w:lvlText w:val="▪"/>
      <w:lvlJc w:val="left"/>
      <w:pPr>
        <w:ind w:left="4052"/>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6" w:tplc="99E460EE">
      <w:start w:val="1"/>
      <w:numFmt w:val="bullet"/>
      <w:lvlText w:val="•"/>
      <w:lvlJc w:val="left"/>
      <w:pPr>
        <w:ind w:left="4772"/>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7" w:tplc="15E69866">
      <w:start w:val="1"/>
      <w:numFmt w:val="bullet"/>
      <w:lvlText w:val="o"/>
      <w:lvlJc w:val="left"/>
      <w:pPr>
        <w:ind w:left="5492"/>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8" w:tplc="065666F0">
      <w:start w:val="1"/>
      <w:numFmt w:val="bullet"/>
      <w:lvlText w:val="▪"/>
      <w:lvlJc w:val="left"/>
      <w:pPr>
        <w:ind w:left="6212"/>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3AF5047D"/>
    <w:multiLevelType w:val="hybridMultilevel"/>
    <w:tmpl w:val="9EAE1548"/>
    <w:lvl w:ilvl="0" w:tplc="CB82EACC">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78A1E96">
      <w:start w:val="1"/>
      <w:numFmt w:val="bullet"/>
      <w:lvlText w:val="o"/>
      <w:lvlJc w:val="left"/>
      <w:pPr>
        <w:ind w:left="7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EBB40968">
      <w:start w:val="1"/>
      <w:numFmt w:val="bullet"/>
      <w:lvlText w:val="▪"/>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35B24656">
      <w:start w:val="1"/>
      <w:numFmt w:val="bullet"/>
      <w:lvlRestart w:val="0"/>
      <w:lvlText w:val="•"/>
      <w:lvlJc w:val="left"/>
      <w:pPr>
        <w:ind w:left="14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30824BE">
      <w:start w:val="1"/>
      <w:numFmt w:val="bullet"/>
      <w:lvlText w:val="o"/>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FF62019C">
      <w:start w:val="1"/>
      <w:numFmt w:val="bullet"/>
      <w:lvlText w:val="▪"/>
      <w:lvlJc w:val="left"/>
      <w:pPr>
        <w:ind w:left="28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07697AE">
      <w:start w:val="1"/>
      <w:numFmt w:val="bullet"/>
      <w:lvlText w:val="•"/>
      <w:lvlJc w:val="left"/>
      <w:pPr>
        <w:ind w:left="3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D8EE8FA">
      <w:start w:val="1"/>
      <w:numFmt w:val="bullet"/>
      <w:lvlText w:val="o"/>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7AA453E2">
      <w:start w:val="1"/>
      <w:numFmt w:val="bullet"/>
      <w:lvlText w:val="▪"/>
      <w:lvlJc w:val="left"/>
      <w:pPr>
        <w:ind w:left="50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4DD40892"/>
    <w:multiLevelType w:val="hybridMultilevel"/>
    <w:tmpl w:val="06A084E4"/>
    <w:lvl w:ilvl="0" w:tplc="AA44A4E0">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DD2F7BA">
      <w:start w:val="1"/>
      <w:numFmt w:val="bullet"/>
      <w:lvlText w:val="o"/>
      <w:lvlJc w:val="left"/>
      <w:pPr>
        <w:ind w:left="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6188108E">
      <w:start w:val="1"/>
      <w:numFmt w:val="bullet"/>
      <w:lvlText w:val="▪"/>
      <w:lvlJc w:val="left"/>
      <w:pPr>
        <w:ind w:left="1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72B2AEFA">
      <w:start w:val="1"/>
      <w:numFmt w:val="bullet"/>
      <w:lvlRestart w:val="0"/>
      <w:lvlText w:val="•"/>
      <w:lvlJc w:val="left"/>
      <w:pPr>
        <w:ind w:left="154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520209C">
      <w:start w:val="1"/>
      <w:numFmt w:val="bullet"/>
      <w:lvlText w:val="o"/>
      <w:lvlJc w:val="left"/>
      <w:pPr>
        <w:ind w:left="22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5CD60BE4">
      <w:start w:val="1"/>
      <w:numFmt w:val="bullet"/>
      <w:lvlText w:val="▪"/>
      <w:lvlJc w:val="left"/>
      <w:pPr>
        <w:ind w:left="30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6FE2B6BC">
      <w:start w:val="1"/>
      <w:numFmt w:val="bullet"/>
      <w:lvlText w:val="•"/>
      <w:lvlJc w:val="left"/>
      <w:pPr>
        <w:ind w:left="3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758408A">
      <w:start w:val="1"/>
      <w:numFmt w:val="bullet"/>
      <w:lvlText w:val="o"/>
      <w:lvlJc w:val="left"/>
      <w:pPr>
        <w:ind w:left="4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574205CE">
      <w:start w:val="1"/>
      <w:numFmt w:val="bullet"/>
      <w:lvlText w:val="▪"/>
      <w:lvlJc w:val="left"/>
      <w:pPr>
        <w:ind w:left="5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587E27B4"/>
    <w:multiLevelType w:val="hybridMultilevel"/>
    <w:tmpl w:val="A39E6CC6"/>
    <w:lvl w:ilvl="0" w:tplc="4E84AF60">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E4A38AC">
      <w:start w:val="1"/>
      <w:numFmt w:val="bullet"/>
      <w:lvlText w:val="o"/>
      <w:lvlJc w:val="left"/>
      <w:pPr>
        <w:ind w:left="7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8EE6A06E">
      <w:start w:val="1"/>
      <w:numFmt w:val="bullet"/>
      <w:lvlText w:val="▪"/>
      <w:lvlJc w:val="left"/>
      <w:pPr>
        <w:ind w:left="1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410E02F2">
      <w:start w:val="1"/>
      <w:numFmt w:val="bullet"/>
      <w:lvlRestart w:val="0"/>
      <w:lvlText w:val="*"/>
      <w:lvlJc w:val="left"/>
      <w:pPr>
        <w:ind w:left="11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19430A4">
      <w:start w:val="1"/>
      <w:numFmt w:val="bullet"/>
      <w:lvlText w:val="o"/>
      <w:lvlJc w:val="left"/>
      <w:pPr>
        <w:ind w:left="22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63448D6A">
      <w:start w:val="1"/>
      <w:numFmt w:val="bullet"/>
      <w:lvlText w:val="▪"/>
      <w:lvlJc w:val="left"/>
      <w:pPr>
        <w:ind w:left="30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BB903BF0">
      <w:start w:val="1"/>
      <w:numFmt w:val="bullet"/>
      <w:lvlText w:val="•"/>
      <w:lvlJc w:val="left"/>
      <w:pPr>
        <w:ind w:left="3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29809B2">
      <w:start w:val="1"/>
      <w:numFmt w:val="bullet"/>
      <w:lvlText w:val="o"/>
      <w:lvlJc w:val="left"/>
      <w:pPr>
        <w:ind w:left="4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35D22438">
      <w:start w:val="1"/>
      <w:numFmt w:val="bullet"/>
      <w:lvlText w:val="▪"/>
      <w:lvlJc w:val="left"/>
      <w:pPr>
        <w:ind w:left="5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74884562"/>
    <w:multiLevelType w:val="hybridMultilevel"/>
    <w:tmpl w:val="25BCFD38"/>
    <w:lvl w:ilvl="0" w:tplc="F4D89364">
      <w:start w:val="1"/>
      <w:numFmt w:val="bullet"/>
      <w:lvlText w:val="❖"/>
      <w:lvlJc w:val="left"/>
      <w:pPr>
        <w:ind w:left="72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F92A7DAE">
      <w:start w:val="1"/>
      <w:numFmt w:val="bullet"/>
      <w:lvlText w:val="o"/>
      <w:lvlJc w:val="left"/>
      <w:pPr>
        <w:ind w:left="14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E9B449AC">
      <w:start w:val="1"/>
      <w:numFmt w:val="bullet"/>
      <w:lvlText w:val="▪"/>
      <w:lvlJc w:val="left"/>
      <w:pPr>
        <w:ind w:left="21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B4FCA108">
      <w:start w:val="1"/>
      <w:numFmt w:val="bullet"/>
      <w:lvlText w:val="•"/>
      <w:lvlJc w:val="left"/>
      <w:pPr>
        <w:ind w:left="28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47BA2058">
      <w:start w:val="1"/>
      <w:numFmt w:val="bullet"/>
      <w:lvlText w:val="o"/>
      <w:lvlJc w:val="left"/>
      <w:pPr>
        <w:ind w:left="36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3A52B474">
      <w:start w:val="1"/>
      <w:numFmt w:val="bullet"/>
      <w:lvlText w:val="▪"/>
      <w:lvlJc w:val="left"/>
      <w:pPr>
        <w:ind w:left="43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66009512">
      <w:start w:val="1"/>
      <w:numFmt w:val="bullet"/>
      <w:lvlText w:val="•"/>
      <w:lvlJc w:val="left"/>
      <w:pPr>
        <w:ind w:left="50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42A04FDA">
      <w:start w:val="1"/>
      <w:numFmt w:val="bullet"/>
      <w:lvlText w:val="o"/>
      <w:lvlJc w:val="left"/>
      <w:pPr>
        <w:ind w:left="57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D6028346">
      <w:start w:val="1"/>
      <w:numFmt w:val="bullet"/>
      <w:lvlText w:val="▪"/>
      <w:lvlJc w:val="left"/>
      <w:pPr>
        <w:ind w:left="64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75F34E9C"/>
    <w:multiLevelType w:val="hybridMultilevel"/>
    <w:tmpl w:val="E536C6F4"/>
    <w:lvl w:ilvl="0" w:tplc="0602CC42">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18E878C">
      <w:start w:val="1"/>
      <w:numFmt w:val="bullet"/>
      <w:lvlText w:val="o"/>
      <w:lvlJc w:val="left"/>
      <w:pPr>
        <w:ind w:left="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707A8E66">
      <w:start w:val="1"/>
      <w:numFmt w:val="bullet"/>
      <w:lvlText w:val="▪"/>
      <w:lvlJc w:val="left"/>
      <w:pPr>
        <w:ind w:left="1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5D225BD2">
      <w:start w:val="1"/>
      <w:numFmt w:val="bullet"/>
      <w:lvlRestart w:val="0"/>
      <w:lvlText w:val="•"/>
      <w:lvlJc w:val="left"/>
      <w:pPr>
        <w:ind w:left="154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EFA6258">
      <w:start w:val="1"/>
      <w:numFmt w:val="bullet"/>
      <w:lvlText w:val="o"/>
      <w:lvlJc w:val="left"/>
      <w:pPr>
        <w:ind w:left="22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267A8DEE">
      <w:start w:val="1"/>
      <w:numFmt w:val="bullet"/>
      <w:lvlText w:val="▪"/>
      <w:lvlJc w:val="left"/>
      <w:pPr>
        <w:ind w:left="30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5E50A39E">
      <w:start w:val="1"/>
      <w:numFmt w:val="bullet"/>
      <w:lvlText w:val="•"/>
      <w:lvlJc w:val="left"/>
      <w:pPr>
        <w:ind w:left="3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E9ADFBE">
      <w:start w:val="1"/>
      <w:numFmt w:val="bullet"/>
      <w:lvlText w:val="o"/>
      <w:lvlJc w:val="left"/>
      <w:pPr>
        <w:ind w:left="4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39B2B652">
      <w:start w:val="1"/>
      <w:numFmt w:val="bullet"/>
      <w:lvlText w:val="▪"/>
      <w:lvlJc w:val="left"/>
      <w:pPr>
        <w:ind w:left="5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16cid:durableId="1979803354">
    <w:abstractNumId w:val="7"/>
  </w:num>
  <w:num w:numId="2" w16cid:durableId="180244913">
    <w:abstractNumId w:val="3"/>
  </w:num>
  <w:num w:numId="3" w16cid:durableId="259334417">
    <w:abstractNumId w:val="1"/>
  </w:num>
  <w:num w:numId="4" w16cid:durableId="339310628">
    <w:abstractNumId w:val="6"/>
  </w:num>
  <w:num w:numId="5" w16cid:durableId="1372998496">
    <w:abstractNumId w:val="5"/>
  </w:num>
  <w:num w:numId="6" w16cid:durableId="520826958">
    <w:abstractNumId w:val="2"/>
  </w:num>
  <w:num w:numId="7" w16cid:durableId="740755569">
    <w:abstractNumId w:val="8"/>
  </w:num>
  <w:num w:numId="8" w16cid:durableId="232283367">
    <w:abstractNumId w:val="0"/>
  </w:num>
  <w:num w:numId="9" w16cid:durableId="2065446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628"/>
    <w:rsid w:val="00671329"/>
    <w:rsid w:val="00D80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3EF928"/>
  <w15:docId w15:val="{F60EDB12-4EC4-4A9D-8226-D3654CD8B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0" w:line="320" w:lineRule="auto"/>
      <w:ind w:left="730" w:hanging="370"/>
      <w:jc w:val="both"/>
    </w:pPr>
    <w:rPr>
      <w:rFonts w:ascii="Arial" w:eastAsia="Arial" w:hAnsi="Arial" w:cs="Arial"/>
      <w:color w:val="000000"/>
      <w:sz w:val="23"/>
    </w:rPr>
  </w:style>
  <w:style w:type="paragraph" w:styleId="1">
    <w:name w:val="heading 1"/>
    <w:next w:val="a"/>
    <w:link w:val="10"/>
    <w:uiPriority w:val="9"/>
    <w:qFormat/>
    <w:pPr>
      <w:keepNext/>
      <w:keepLines/>
      <w:spacing w:after="62" w:line="259" w:lineRule="auto"/>
      <w:ind w:left="360"/>
      <w:outlineLvl w:val="0"/>
    </w:pPr>
    <w:rPr>
      <w:rFonts w:ascii="Arial" w:eastAsia="Arial" w:hAnsi="Arial" w:cs="Arial"/>
      <w:b/>
      <w:color w:val="FF0000"/>
      <w:sz w:val="24"/>
    </w:rPr>
  </w:style>
  <w:style w:type="paragraph" w:styleId="2">
    <w:name w:val="heading 2"/>
    <w:next w:val="a"/>
    <w:link w:val="20"/>
    <w:uiPriority w:val="9"/>
    <w:unhideWhenUsed/>
    <w:qFormat/>
    <w:pPr>
      <w:keepNext/>
      <w:keepLines/>
      <w:spacing w:line="331" w:lineRule="auto"/>
      <w:ind w:left="720" w:right="171" w:hanging="360"/>
      <w:jc w:val="right"/>
      <w:outlineLvl w:val="1"/>
    </w:pPr>
    <w:rPr>
      <w:rFonts w:ascii="Arial" w:eastAsia="Arial" w:hAnsi="Arial" w:cs="Arial"/>
      <w:color w:val="000000"/>
      <w:sz w:val="23"/>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Arial" w:eastAsia="Arial" w:hAnsi="Arial" w:cs="Arial"/>
      <w:color w:val="000000"/>
      <w:sz w:val="23"/>
      <w:u w:val="single" w:color="000000"/>
    </w:rPr>
  </w:style>
  <w:style w:type="character" w:customStyle="1" w:styleId="10">
    <w:name w:val="見出し 1 (文字)"/>
    <w:link w:val="1"/>
    <w:rPr>
      <w:rFonts w:ascii="Arial" w:eastAsia="Arial" w:hAnsi="Arial" w:cs="Arial"/>
      <w:b/>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1382</Words>
  <Characters>7884</Characters>
  <Application>Microsoft Office Word</Application>
  <DocSecurity>0</DocSecurity>
  <Lines>65</Lines>
  <Paragraphs>18</Paragraphs>
  <ScaleCrop>false</ScaleCrop>
  <Company>外務省</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外務省</dc:creator>
  <cp:keywords/>
  <cp:lastModifiedBy>ARAIDA HINANO</cp:lastModifiedBy>
  <cp:revision>2</cp:revision>
  <dcterms:created xsi:type="dcterms:W3CDTF">2024-04-15T13:26:00Z</dcterms:created>
  <dcterms:modified xsi:type="dcterms:W3CDTF">2024-04-15T13:26:00Z</dcterms:modified>
</cp:coreProperties>
</file>